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4FD97" w14:textId="7C24DC53" w:rsidR="00693A10" w:rsidRDefault="00B25C20">
      <w:pPr>
        <w:rPr>
          <w:sz w:val="28"/>
          <w:szCs w:val="28"/>
        </w:rPr>
      </w:pPr>
      <w:r w:rsidRPr="00B25C20">
        <w:rPr>
          <w:sz w:val="28"/>
          <w:szCs w:val="28"/>
        </w:rPr>
        <w:t>Dear Members,</w:t>
      </w:r>
      <w:r w:rsidR="00AD19F2">
        <w:rPr>
          <w:sz w:val="28"/>
          <w:szCs w:val="28"/>
        </w:rPr>
        <w:tab/>
      </w:r>
      <w:r w:rsidR="00AD19F2">
        <w:rPr>
          <w:sz w:val="28"/>
          <w:szCs w:val="28"/>
        </w:rPr>
        <w:tab/>
      </w:r>
      <w:r w:rsidR="00AD19F2">
        <w:rPr>
          <w:sz w:val="28"/>
          <w:szCs w:val="28"/>
        </w:rPr>
        <w:tab/>
      </w:r>
      <w:r w:rsidR="00AD19F2">
        <w:rPr>
          <w:sz w:val="28"/>
          <w:szCs w:val="28"/>
        </w:rPr>
        <w:tab/>
      </w:r>
      <w:r w:rsidR="00AD19F2">
        <w:rPr>
          <w:sz w:val="28"/>
          <w:szCs w:val="28"/>
        </w:rPr>
        <w:tab/>
      </w:r>
      <w:r w:rsidR="00AD19F2">
        <w:rPr>
          <w:sz w:val="28"/>
          <w:szCs w:val="28"/>
        </w:rPr>
        <w:tab/>
      </w:r>
      <w:r w:rsidR="00AD19F2">
        <w:rPr>
          <w:sz w:val="28"/>
          <w:szCs w:val="28"/>
        </w:rPr>
        <w:tab/>
        <w:t>February</w:t>
      </w:r>
      <w:r w:rsidR="00457BD9">
        <w:rPr>
          <w:sz w:val="28"/>
          <w:szCs w:val="28"/>
        </w:rPr>
        <w:t xml:space="preserve"> </w:t>
      </w:r>
      <w:r w:rsidR="00AD19F2">
        <w:rPr>
          <w:sz w:val="28"/>
          <w:szCs w:val="28"/>
        </w:rPr>
        <w:t>10, 2025</w:t>
      </w:r>
    </w:p>
    <w:p w14:paraId="52427DB5" w14:textId="77777777" w:rsidR="00B25C20" w:rsidRDefault="00B25C20">
      <w:pPr>
        <w:rPr>
          <w:sz w:val="28"/>
          <w:szCs w:val="28"/>
        </w:rPr>
      </w:pPr>
    </w:p>
    <w:p w14:paraId="59A8B588" w14:textId="61F45E6A" w:rsidR="00B25C20" w:rsidRDefault="00B25C20">
      <w:pPr>
        <w:rPr>
          <w:sz w:val="28"/>
          <w:szCs w:val="28"/>
        </w:rPr>
      </w:pPr>
      <w:r>
        <w:rPr>
          <w:sz w:val="28"/>
          <w:szCs w:val="28"/>
        </w:rPr>
        <w:t xml:space="preserve">On behalf of the Board, I would like to invite you to a Town Hall meeting concerning </w:t>
      </w:r>
      <w:r w:rsidR="008175D5">
        <w:rPr>
          <w:sz w:val="28"/>
          <w:szCs w:val="28"/>
        </w:rPr>
        <w:t>the</w:t>
      </w:r>
      <w:r>
        <w:rPr>
          <w:sz w:val="28"/>
          <w:szCs w:val="28"/>
        </w:rPr>
        <w:t xml:space="preserve"> Land Offer</w:t>
      </w:r>
      <w:r w:rsidR="00744520">
        <w:rPr>
          <w:sz w:val="28"/>
          <w:szCs w:val="28"/>
        </w:rPr>
        <w:t>ing</w:t>
      </w:r>
      <w:r>
        <w:rPr>
          <w:sz w:val="28"/>
          <w:szCs w:val="28"/>
        </w:rPr>
        <w:t xml:space="preserve"> </w:t>
      </w:r>
      <w:r w:rsidR="008175D5">
        <w:rPr>
          <w:sz w:val="28"/>
          <w:szCs w:val="28"/>
        </w:rPr>
        <w:t xml:space="preserve">by M&amp;S </w:t>
      </w:r>
      <w:r>
        <w:rPr>
          <w:sz w:val="28"/>
          <w:szCs w:val="28"/>
        </w:rPr>
        <w:t xml:space="preserve">to BBHOA on </w:t>
      </w:r>
      <w:r w:rsidR="00BC0990">
        <w:rPr>
          <w:b/>
          <w:bCs/>
          <w:sz w:val="28"/>
          <w:szCs w:val="28"/>
        </w:rPr>
        <w:t>Tuesday</w:t>
      </w:r>
      <w:r w:rsidRPr="000A0349">
        <w:rPr>
          <w:b/>
          <w:bCs/>
          <w:sz w:val="28"/>
          <w:szCs w:val="28"/>
        </w:rPr>
        <w:t>, February 1</w:t>
      </w:r>
      <w:r w:rsidR="00BC0990">
        <w:rPr>
          <w:b/>
          <w:bCs/>
          <w:sz w:val="28"/>
          <w:szCs w:val="28"/>
        </w:rPr>
        <w:t>8</w:t>
      </w:r>
      <w:r w:rsidRPr="000A0349">
        <w:rPr>
          <w:b/>
          <w:bCs/>
          <w:sz w:val="28"/>
          <w:szCs w:val="28"/>
        </w:rPr>
        <w:t>, 2025, 7 pm at Belmont Elementary School</w:t>
      </w:r>
      <w:r>
        <w:rPr>
          <w:sz w:val="28"/>
          <w:szCs w:val="28"/>
        </w:rPr>
        <w:t xml:space="preserve">.  </w:t>
      </w:r>
      <w:r w:rsidR="00B01735">
        <w:rPr>
          <w:sz w:val="28"/>
          <w:szCs w:val="28"/>
        </w:rPr>
        <w:t xml:space="preserve">(The meeting </w:t>
      </w:r>
      <w:r w:rsidR="00E1148A">
        <w:rPr>
          <w:sz w:val="28"/>
          <w:szCs w:val="28"/>
        </w:rPr>
        <w:t>is re</w:t>
      </w:r>
      <w:r w:rsidR="00B01735">
        <w:rPr>
          <w:sz w:val="28"/>
          <w:szCs w:val="28"/>
        </w:rPr>
        <w:t xml:space="preserve">scheduled </w:t>
      </w:r>
      <w:r w:rsidR="00E1148A">
        <w:rPr>
          <w:sz w:val="28"/>
          <w:szCs w:val="28"/>
        </w:rPr>
        <w:t>from</w:t>
      </w:r>
      <w:r w:rsidR="00B01735">
        <w:rPr>
          <w:sz w:val="28"/>
          <w:szCs w:val="28"/>
        </w:rPr>
        <w:t xml:space="preserve"> Tuesday, 2/12/25</w:t>
      </w:r>
      <w:r w:rsidR="00E1148A">
        <w:rPr>
          <w:sz w:val="28"/>
          <w:szCs w:val="28"/>
        </w:rPr>
        <w:t xml:space="preserve"> </w:t>
      </w:r>
      <w:r w:rsidR="00B01735">
        <w:rPr>
          <w:sz w:val="28"/>
          <w:szCs w:val="28"/>
        </w:rPr>
        <w:t>due to inclement weather forecast.)</w:t>
      </w:r>
    </w:p>
    <w:p w14:paraId="523F36DD" w14:textId="77777777" w:rsidR="00747167" w:rsidRDefault="00747167">
      <w:pPr>
        <w:rPr>
          <w:sz w:val="28"/>
          <w:szCs w:val="28"/>
        </w:rPr>
      </w:pPr>
    </w:p>
    <w:p w14:paraId="091F7254" w14:textId="1BF49F64" w:rsidR="00747167" w:rsidRDefault="00835507" w:rsidP="00747167">
      <w:pPr>
        <w:rPr>
          <w:sz w:val="28"/>
          <w:szCs w:val="28"/>
        </w:rPr>
      </w:pPr>
      <w:r>
        <w:rPr>
          <w:sz w:val="28"/>
          <w:szCs w:val="28"/>
        </w:rPr>
        <w:t>The suggestion for the Board of BBHOA to host a Town Hall was turned do</w:t>
      </w:r>
      <w:bookmarkStart w:id="0" w:name="_GoBack"/>
      <w:bookmarkEnd w:id="0"/>
      <w:r>
        <w:rPr>
          <w:sz w:val="28"/>
          <w:szCs w:val="28"/>
        </w:rPr>
        <w:t>wn. So, we decided to host the town hall meeting but o</w:t>
      </w:r>
      <w:r w:rsidR="00CA36A1">
        <w:rPr>
          <w:sz w:val="28"/>
          <w:szCs w:val="28"/>
        </w:rPr>
        <w:t>ur request for announ</w:t>
      </w:r>
      <w:r w:rsidR="00094FE9">
        <w:rPr>
          <w:sz w:val="28"/>
          <w:szCs w:val="28"/>
        </w:rPr>
        <w:t xml:space="preserve">cing </w:t>
      </w:r>
      <w:r>
        <w:rPr>
          <w:sz w:val="28"/>
          <w:szCs w:val="28"/>
        </w:rPr>
        <w:t>it</w:t>
      </w:r>
      <w:r w:rsidR="00747167">
        <w:rPr>
          <w:sz w:val="28"/>
          <w:szCs w:val="28"/>
        </w:rPr>
        <w:t xml:space="preserve"> in the </w:t>
      </w:r>
      <w:r>
        <w:rPr>
          <w:sz w:val="28"/>
          <w:szCs w:val="28"/>
        </w:rPr>
        <w:t xml:space="preserve">BBHOA </w:t>
      </w:r>
      <w:proofErr w:type="spellStart"/>
      <w:r w:rsidR="00747167">
        <w:rPr>
          <w:sz w:val="28"/>
          <w:szCs w:val="28"/>
        </w:rPr>
        <w:t>eBlast</w:t>
      </w:r>
      <w:proofErr w:type="spellEnd"/>
      <w:r w:rsidR="00747167">
        <w:rPr>
          <w:sz w:val="28"/>
          <w:szCs w:val="28"/>
        </w:rPr>
        <w:t xml:space="preserve"> was rejected</w:t>
      </w:r>
      <w:r>
        <w:rPr>
          <w:sz w:val="28"/>
          <w:szCs w:val="28"/>
        </w:rPr>
        <w:t xml:space="preserve">.  </w:t>
      </w:r>
      <w:r w:rsidR="00747167">
        <w:rPr>
          <w:sz w:val="28"/>
          <w:szCs w:val="28"/>
        </w:rPr>
        <w:t xml:space="preserve">  Later, </w:t>
      </w:r>
      <w:r>
        <w:rPr>
          <w:sz w:val="28"/>
          <w:szCs w:val="28"/>
        </w:rPr>
        <w:t>we asked</w:t>
      </w:r>
      <w:r w:rsidR="00747167">
        <w:rPr>
          <w:sz w:val="28"/>
          <w:szCs w:val="28"/>
        </w:rPr>
        <w:t xml:space="preserve"> BBHOA to cohost </w:t>
      </w:r>
      <w:r w:rsidR="007F4B37">
        <w:rPr>
          <w:sz w:val="28"/>
          <w:szCs w:val="28"/>
        </w:rPr>
        <w:t xml:space="preserve">the Town Hall </w:t>
      </w:r>
      <w:r w:rsidR="00CA36A1">
        <w:rPr>
          <w:sz w:val="28"/>
          <w:szCs w:val="28"/>
        </w:rPr>
        <w:t>but we received no re</w:t>
      </w:r>
      <w:r w:rsidR="00457062">
        <w:rPr>
          <w:sz w:val="28"/>
          <w:szCs w:val="28"/>
        </w:rPr>
        <w:t>s</w:t>
      </w:r>
      <w:r w:rsidR="00CA36A1">
        <w:rPr>
          <w:sz w:val="28"/>
          <w:szCs w:val="28"/>
        </w:rPr>
        <w:t>ponse</w:t>
      </w:r>
      <w:r w:rsidR="00747167">
        <w:rPr>
          <w:sz w:val="28"/>
          <w:szCs w:val="28"/>
        </w:rPr>
        <w:t>.</w:t>
      </w:r>
    </w:p>
    <w:p w14:paraId="6E09CB56" w14:textId="77777777" w:rsidR="00747167" w:rsidRDefault="00747167">
      <w:pPr>
        <w:rPr>
          <w:sz w:val="28"/>
          <w:szCs w:val="28"/>
        </w:rPr>
      </w:pPr>
    </w:p>
    <w:p w14:paraId="73FEFF64" w14:textId="77777777" w:rsidR="00457062" w:rsidRDefault="00747167" w:rsidP="00747167">
      <w:pPr>
        <w:rPr>
          <w:sz w:val="28"/>
          <w:szCs w:val="28"/>
        </w:rPr>
      </w:pPr>
      <w:r>
        <w:rPr>
          <w:sz w:val="28"/>
          <w:szCs w:val="28"/>
        </w:rPr>
        <w:t>The Board of CCUBB encourages you to vote “</w:t>
      </w:r>
      <w:r w:rsidRPr="00457062">
        <w:rPr>
          <w:b/>
          <w:bCs/>
          <w:sz w:val="28"/>
          <w:szCs w:val="28"/>
        </w:rPr>
        <w:t>NO</w:t>
      </w:r>
      <w:r>
        <w:rPr>
          <w:sz w:val="28"/>
          <w:szCs w:val="28"/>
        </w:rPr>
        <w:t xml:space="preserve">” on the parcel offerings survey appeared on 1/29/25 BBHOA </w:t>
      </w:r>
      <w:proofErr w:type="spellStart"/>
      <w:r>
        <w:rPr>
          <w:sz w:val="28"/>
          <w:szCs w:val="28"/>
        </w:rPr>
        <w:t>eBlast</w:t>
      </w:r>
      <w:proofErr w:type="spellEnd"/>
      <w:r>
        <w:rPr>
          <w:sz w:val="28"/>
          <w:szCs w:val="28"/>
        </w:rPr>
        <w:t xml:space="preserve">.  </w:t>
      </w:r>
    </w:p>
    <w:p w14:paraId="78CA4770" w14:textId="77777777" w:rsidR="00835507" w:rsidRDefault="00835507" w:rsidP="00747167">
      <w:pPr>
        <w:rPr>
          <w:sz w:val="28"/>
          <w:szCs w:val="28"/>
        </w:rPr>
      </w:pPr>
    </w:p>
    <w:p w14:paraId="7D833E3D" w14:textId="1898A4A1" w:rsidR="00747167" w:rsidRDefault="00747167" w:rsidP="00747167">
      <w:pPr>
        <w:rPr>
          <w:sz w:val="28"/>
          <w:szCs w:val="28"/>
        </w:rPr>
      </w:pPr>
      <w:r>
        <w:rPr>
          <w:sz w:val="28"/>
          <w:szCs w:val="28"/>
        </w:rPr>
        <w:t>In a nutshell, we, the residents of Belmont Bay, deserve to have more greenspace and amenities and not just three small parcels of land. Besides, the Board of BBHOA had established an official position asking for more greenspace in the past.</w:t>
      </w:r>
    </w:p>
    <w:p w14:paraId="78308262" w14:textId="77777777" w:rsidR="00747167" w:rsidRDefault="00747167" w:rsidP="00747167">
      <w:pPr>
        <w:rPr>
          <w:sz w:val="28"/>
          <w:szCs w:val="28"/>
        </w:rPr>
      </w:pPr>
    </w:p>
    <w:p w14:paraId="686B3AA0" w14:textId="55281620" w:rsidR="00747167" w:rsidRDefault="00682795" w:rsidP="00747167">
      <w:pPr>
        <w:rPr>
          <w:sz w:val="28"/>
          <w:szCs w:val="28"/>
        </w:rPr>
      </w:pPr>
      <w:r>
        <w:rPr>
          <w:sz w:val="28"/>
          <w:szCs w:val="28"/>
        </w:rPr>
        <w:t>In 2021, a</w:t>
      </w:r>
      <w:r w:rsidR="00747167">
        <w:rPr>
          <w:sz w:val="28"/>
          <w:szCs w:val="28"/>
        </w:rPr>
        <w:t xml:space="preserve">n Ad Hoc Group </w:t>
      </w:r>
      <w:r w:rsidR="00CA36A1">
        <w:rPr>
          <w:sz w:val="28"/>
          <w:szCs w:val="28"/>
        </w:rPr>
        <w:t>was</w:t>
      </w:r>
      <w:r w:rsidR="00747167">
        <w:rPr>
          <w:sz w:val="28"/>
          <w:szCs w:val="28"/>
        </w:rPr>
        <w:t xml:space="preserve"> appointed by the Board of BBHOA </w:t>
      </w:r>
      <w:r w:rsidR="00CA36A1">
        <w:rPr>
          <w:sz w:val="28"/>
          <w:szCs w:val="28"/>
        </w:rPr>
        <w:t>to generate</w:t>
      </w:r>
      <w:r w:rsidR="00747167">
        <w:rPr>
          <w:sz w:val="28"/>
          <w:szCs w:val="28"/>
        </w:rPr>
        <w:t xml:space="preserve"> a Community Development Strategic Plan.  The Plan was a result of broad outreach within the community and was sanctioned by the Board of BBHOA.  Subsequently, the Plan was presented to the BOCS. </w:t>
      </w:r>
    </w:p>
    <w:p w14:paraId="600B8B2B" w14:textId="77777777" w:rsidR="00747167" w:rsidRDefault="00747167" w:rsidP="00747167">
      <w:pPr>
        <w:rPr>
          <w:sz w:val="28"/>
          <w:szCs w:val="28"/>
        </w:rPr>
      </w:pPr>
    </w:p>
    <w:p w14:paraId="7DAB803C" w14:textId="77777777" w:rsidR="00747167" w:rsidRDefault="00747167" w:rsidP="00747167">
      <w:pPr>
        <w:rPr>
          <w:sz w:val="28"/>
          <w:szCs w:val="28"/>
        </w:rPr>
      </w:pPr>
      <w:r>
        <w:rPr>
          <w:sz w:val="28"/>
          <w:szCs w:val="28"/>
        </w:rPr>
        <w:t xml:space="preserve">Supervisor Margaret Franklin was impressed by the recommendation and issued a directive publicly for the PWC Planning staff to meet with Belmont Bay residents and the developer to discuss the preferred land use.  The PWC Planning Department staff followed up with a meeting “Belmont Bay Open Space and Parks” on 4/26/2021.  </w:t>
      </w:r>
    </w:p>
    <w:p w14:paraId="7C28374D" w14:textId="77777777" w:rsidR="00747167" w:rsidRDefault="00747167" w:rsidP="00747167">
      <w:pPr>
        <w:rPr>
          <w:sz w:val="28"/>
          <w:szCs w:val="28"/>
        </w:rPr>
      </w:pPr>
    </w:p>
    <w:p w14:paraId="58154E2B" w14:textId="37636BB8" w:rsidR="00747167" w:rsidRDefault="00747167" w:rsidP="00747167">
      <w:pPr>
        <w:rPr>
          <w:sz w:val="28"/>
          <w:szCs w:val="28"/>
        </w:rPr>
      </w:pPr>
      <w:r>
        <w:rPr>
          <w:sz w:val="28"/>
          <w:szCs w:val="28"/>
        </w:rPr>
        <w:t>Unfortunately, the recommendation was not pursued further once the developer withdrew the rezoning request.  (See attached meeting agenda by PWC Planning Department on 4/26/2021.)</w:t>
      </w:r>
    </w:p>
    <w:p w14:paraId="4464AA3A" w14:textId="77777777" w:rsidR="00747167" w:rsidRDefault="00747167" w:rsidP="00747167">
      <w:pPr>
        <w:rPr>
          <w:sz w:val="28"/>
          <w:szCs w:val="28"/>
        </w:rPr>
      </w:pPr>
    </w:p>
    <w:p w14:paraId="40974B40" w14:textId="77777777" w:rsidR="00682795" w:rsidRDefault="00682795">
      <w:pPr>
        <w:rPr>
          <w:sz w:val="28"/>
          <w:szCs w:val="28"/>
        </w:rPr>
      </w:pPr>
      <w:r>
        <w:rPr>
          <w:sz w:val="28"/>
          <w:szCs w:val="28"/>
        </w:rPr>
        <w:t>Nevertheless</w:t>
      </w:r>
      <w:r w:rsidR="00747167">
        <w:rPr>
          <w:sz w:val="28"/>
          <w:szCs w:val="28"/>
        </w:rPr>
        <w:t xml:space="preserve">, the </w:t>
      </w:r>
      <w:r w:rsidR="00CA36A1">
        <w:rPr>
          <w:sz w:val="28"/>
          <w:szCs w:val="28"/>
        </w:rPr>
        <w:t xml:space="preserve">standing </w:t>
      </w:r>
      <w:r w:rsidR="00747167">
        <w:rPr>
          <w:sz w:val="28"/>
          <w:szCs w:val="28"/>
        </w:rPr>
        <w:t xml:space="preserve">official position established by the Board of BBHOA in 2021 is still valid.  For transparency and procedural reasons, the current Board should </w:t>
      </w:r>
      <w:r>
        <w:rPr>
          <w:sz w:val="28"/>
          <w:szCs w:val="28"/>
        </w:rPr>
        <w:t>uphold</w:t>
      </w:r>
      <w:r w:rsidR="00747167">
        <w:rPr>
          <w:sz w:val="28"/>
          <w:szCs w:val="28"/>
        </w:rPr>
        <w:t xml:space="preserve"> the official position of the Board unless it is discussed in open forum and voted to change it.  </w:t>
      </w:r>
    </w:p>
    <w:p w14:paraId="5DE6E244" w14:textId="17555B2B" w:rsidR="00747167" w:rsidRDefault="00747167">
      <w:pPr>
        <w:rPr>
          <w:sz w:val="28"/>
          <w:szCs w:val="28"/>
        </w:rPr>
      </w:pPr>
      <w:r>
        <w:rPr>
          <w:sz w:val="28"/>
          <w:szCs w:val="28"/>
        </w:rPr>
        <w:t xml:space="preserve">  </w:t>
      </w:r>
    </w:p>
    <w:p w14:paraId="2A50CE8C" w14:textId="263E9B04" w:rsidR="00B25C20" w:rsidRDefault="005E6C87">
      <w:pPr>
        <w:rPr>
          <w:sz w:val="28"/>
          <w:szCs w:val="28"/>
        </w:rPr>
      </w:pPr>
      <w:r>
        <w:rPr>
          <w:sz w:val="28"/>
          <w:szCs w:val="28"/>
        </w:rPr>
        <w:lastRenderedPageBreak/>
        <w:t xml:space="preserve">On a separate note, </w:t>
      </w:r>
      <w:r w:rsidR="00B25C20">
        <w:rPr>
          <w:sz w:val="28"/>
          <w:szCs w:val="28"/>
        </w:rPr>
        <w:t xml:space="preserve">I would </w:t>
      </w:r>
      <w:r w:rsidR="00FC6A3C">
        <w:rPr>
          <w:sz w:val="28"/>
          <w:szCs w:val="28"/>
        </w:rPr>
        <w:t xml:space="preserve">also </w:t>
      </w:r>
      <w:r w:rsidR="00B25C20">
        <w:rPr>
          <w:sz w:val="28"/>
          <w:szCs w:val="28"/>
        </w:rPr>
        <w:t xml:space="preserve">like to inform you that as a resident of Belmont Bay HOA, </w:t>
      </w:r>
      <w:r w:rsidR="00FC6A3C">
        <w:rPr>
          <w:sz w:val="28"/>
          <w:szCs w:val="28"/>
        </w:rPr>
        <w:t xml:space="preserve">and not as an officer of CCUBB, </w:t>
      </w:r>
      <w:r w:rsidR="00B25C20">
        <w:rPr>
          <w:sz w:val="28"/>
          <w:szCs w:val="28"/>
        </w:rPr>
        <w:t xml:space="preserve">I filed a complaint with VA Office of Common Interest Community Ombudsman concerning </w:t>
      </w:r>
      <w:r w:rsidR="0032326A">
        <w:rPr>
          <w:sz w:val="28"/>
          <w:szCs w:val="28"/>
        </w:rPr>
        <w:t xml:space="preserve">BBHOA’s </w:t>
      </w:r>
      <w:r w:rsidR="00B25C20">
        <w:rPr>
          <w:sz w:val="28"/>
          <w:szCs w:val="28"/>
        </w:rPr>
        <w:t xml:space="preserve">violations of </w:t>
      </w:r>
      <w:r w:rsidR="00B25C20" w:rsidRPr="00457BD9">
        <w:rPr>
          <w:b/>
          <w:bCs/>
          <w:sz w:val="28"/>
          <w:szCs w:val="28"/>
        </w:rPr>
        <w:t>transparency</w:t>
      </w:r>
      <w:r w:rsidR="00B25C20">
        <w:rPr>
          <w:sz w:val="28"/>
          <w:szCs w:val="28"/>
        </w:rPr>
        <w:t xml:space="preserve"> regulation </w:t>
      </w:r>
      <w:r w:rsidR="001110D1">
        <w:rPr>
          <w:sz w:val="28"/>
          <w:szCs w:val="28"/>
        </w:rPr>
        <w:t>mandated</w:t>
      </w:r>
      <w:r w:rsidR="00FC6A3C">
        <w:rPr>
          <w:sz w:val="28"/>
          <w:szCs w:val="28"/>
        </w:rPr>
        <w:t xml:space="preserve"> by</w:t>
      </w:r>
      <w:r w:rsidR="00B25C20">
        <w:rPr>
          <w:sz w:val="28"/>
          <w:szCs w:val="28"/>
        </w:rPr>
        <w:t xml:space="preserve"> the VA Property Owners Association Act </w:t>
      </w:r>
      <w:r w:rsidR="0032326A">
        <w:rPr>
          <w:sz w:val="28"/>
          <w:szCs w:val="28"/>
        </w:rPr>
        <w:t>to protect the rights of the residents of Belmont Bay.</w:t>
      </w:r>
    </w:p>
    <w:p w14:paraId="0BAB4F1B" w14:textId="77777777" w:rsidR="00FC6A3C" w:rsidRDefault="00FC6A3C">
      <w:pPr>
        <w:rPr>
          <w:sz w:val="28"/>
          <w:szCs w:val="28"/>
        </w:rPr>
      </w:pPr>
    </w:p>
    <w:p w14:paraId="03B0E5C9" w14:textId="7307A4B6" w:rsidR="00FC6A3C" w:rsidRDefault="00FC6A3C">
      <w:pPr>
        <w:rPr>
          <w:sz w:val="28"/>
          <w:szCs w:val="28"/>
        </w:rPr>
      </w:pPr>
      <w:r>
        <w:rPr>
          <w:sz w:val="28"/>
          <w:szCs w:val="28"/>
        </w:rPr>
        <w:t xml:space="preserve">The complaint addresses two issues: </w:t>
      </w:r>
      <w:r w:rsidR="0032326A">
        <w:rPr>
          <w:sz w:val="28"/>
          <w:szCs w:val="28"/>
        </w:rPr>
        <w:t xml:space="preserve"> 1.</w:t>
      </w:r>
      <w:r>
        <w:rPr>
          <w:sz w:val="28"/>
          <w:szCs w:val="28"/>
        </w:rPr>
        <w:t xml:space="preserve"> The Board </w:t>
      </w:r>
      <w:r w:rsidR="00F33CC1">
        <w:rPr>
          <w:sz w:val="28"/>
          <w:szCs w:val="28"/>
        </w:rPr>
        <w:t xml:space="preserve">of BBHOA </w:t>
      </w:r>
      <w:r>
        <w:rPr>
          <w:sz w:val="28"/>
          <w:szCs w:val="28"/>
        </w:rPr>
        <w:t xml:space="preserve">conducted business in the Executive Session that is not allowed; and 2. The Board held a private meeting on 12/5/24 with M&amp;S without proper advanced notice to residents.  </w:t>
      </w:r>
      <w:r w:rsidR="00C850AD">
        <w:rPr>
          <w:sz w:val="28"/>
          <w:szCs w:val="28"/>
        </w:rPr>
        <w:t>This meeting is particularly concerning because M&amp;S had offered 3 land parcels to BBHOA for its resubmittal of the rezoning request.</w:t>
      </w:r>
    </w:p>
    <w:p w14:paraId="528294F2" w14:textId="77777777" w:rsidR="00FC6A3C" w:rsidRDefault="00FC6A3C">
      <w:pPr>
        <w:rPr>
          <w:sz w:val="28"/>
          <w:szCs w:val="28"/>
        </w:rPr>
      </w:pPr>
    </w:p>
    <w:p w14:paraId="618CA11F" w14:textId="35201D1F" w:rsidR="00FC6A3C" w:rsidRDefault="00FC6A3C">
      <w:pPr>
        <w:rPr>
          <w:sz w:val="28"/>
          <w:szCs w:val="28"/>
        </w:rPr>
      </w:pPr>
      <w:r>
        <w:rPr>
          <w:sz w:val="28"/>
          <w:szCs w:val="28"/>
        </w:rPr>
        <w:t>I first filed a complaint with BBHOA in accordance with the complaint procedure but receiv</w:t>
      </w:r>
      <w:r w:rsidR="002B6C13">
        <w:rPr>
          <w:sz w:val="28"/>
          <w:szCs w:val="28"/>
        </w:rPr>
        <w:t>ed</w:t>
      </w:r>
      <w:r>
        <w:rPr>
          <w:sz w:val="28"/>
          <w:szCs w:val="28"/>
        </w:rPr>
        <w:t xml:space="preserve"> no acknowledgement for six weeks.  BBHOA </w:t>
      </w:r>
      <w:r w:rsidR="00F33CC1">
        <w:rPr>
          <w:sz w:val="28"/>
          <w:szCs w:val="28"/>
        </w:rPr>
        <w:t xml:space="preserve">‘s operating </w:t>
      </w:r>
      <w:r>
        <w:rPr>
          <w:sz w:val="28"/>
          <w:szCs w:val="28"/>
        </w:rPr>
        <w:t xml:space="preserve">procedure states that a response should be given within 7 days.  Finally, after six </w:t>
      </w:r>
      <w:r w:rsidR="007F5905">
        <w:rPr>
          <w:sz w:val="28"/>
          <w:szCs w:val="28"/>
        </w:rPr>
        <w:t xml:space="preserve">and half </w:t>
      </w:r>
      <w:r>
        <w:rPr>
          <w:sz w:val="28"/>
          <w:szCs w:val="28"/>
        </w:rPr>
        <w:t xml:space="preserve">weeks, I </w:t>
      </w:r>
      <w:r w:rsidR="001110D1">
        <w:rPr>
          <w:sz w:val="28"/>
          <w:szCs w:val="28"/>
        </w:rPr>
        <w:t xml:space="preserve">demanded </w:t>
      </w:r>
      <w:r w:rsidR="00C3786B">
        <w:rPr>
          <w:sz w:val="28"/>
          <w:szCs w:val="28"/>
        </w:rPr>
        <w:t>and met</w:t>
      </w:r>
      <w:r>
        <w:rPr>
          <w:sz w:val="28"/>
          <w:szCs w:val="28"/>
        </w:rPr>
        <w:t xml:space="preserve"> with the president of BBHOA but </w:t>
      </w:r>
      <w:r w:rsidR="00F33CC1">
        <w:rPr>
          <w:sz w:val="28"/>
          <w:szCs w:val="28"/>
        </w:rPr>
        <w:t>the</w:t>
      </w:r>
      <w:r w:rsidR="00C850AD">
        <w:rPr>
          <w:sz w:val="28"/>
          <w:szCs w:val="28"/>
        </w:rPr>
        <w:t xml:space="preserve"> response seemed to try to downplay the violations without remediation.</w:t>
      </w:r>
    </w:p>
    <w:p w14:paraId="140FE2A1" w14:textId="77777777" w:rsidR="00C850AD" w:rsidRDefault="00C850AD">
      <w:pPr>
        <w:rPr>
          <w:sz w:val="28"/>
          <w:szCs w:val="28"/>
        </w:rPr>
      </w:pPr>
    </w:p>
    <w:p w14:paraId="07CC67AE" w14:textId="0FC4FD95" w:rsidR="00C850AD" w:rsidRDefault="00C850AD">
      <w:pPr>
        <w:rPr>
          <w:sz w:val="28"/>
          <w:szCs w:val="28"/>
        </w:rPr>
      </w:pPr>
      <w:r>
        <w:rPr>
          <w:sz w:val="28"/>
          <w:szCs w:val="28"/>
        </w:rPr>
        <w:t xml:space="preserve">Subsequent to my </w:t>
      </w:r>
      <w:r w:rsidR="007F5905">
        <w:rPr>
          <w:sz w:val="28"/>
          <w:szCs w:val="28"/>
        </w:rPr>
        <w:t xml:space="preserve">formal </w:t>
      </w:r>
      <w:r>
        <w:rPr>
          <w:sz w:val="28"/>
          <w:szCs w:val="28"/>
        </w:rPr>
        <w:t>notice to the Board of my filing of the complaint</w:t>
      </w:r>
      <w:r w:rsidR="00F33CC1">
        <w:rPr>
          <w:sz w:val="28"/>
          <w:szCs w:val="28"/>
        </w:rPr>
        <w:t xml:space="preserve"> to the Ombudsman</w:t>
      </w:r>
      <w:r>
        <w:rPr>
          <w:sz w:val="28"/>
          <w:szCs w:val="28"/>
        </w:rPr>
        <w:t xml:space="preserve">, the land offer was released by </w:t>
      </w:r>
      <w:proofErr w:type="spellStart"/>
      <w:r>
        <w:rPr>
          <w:sz w:val="28"/>
          <w:szCs w:val="28"/>
        </w:rPr>
        <w:t>eBlast</w:t>
      </w:r>
      <w:proofErr w:type="spellEnd"/>
      <w:r>
        <w:rPr>
          <w:sz w:val="28"/>
          <w:szCs w:val="28"/>
        </w:rPr>
        <w:t xml:space="preserve"> and the residents were asked to respond in a survey.  </w:t>
      </w:r>
      <w:r w:rsidR="00F33CC1">
        <w:rPr>
          <w:sz w:val="28"/>
          <w:szCs w:val="28"/>
        </w:rPr>
        <w:t xml:space="preserve">But the request failed to explain the cause and consequence.  </w:t>
      </w:r>
      <w:r>
        <w:rPr>
          <w:sz w:val="28"/>
          <w:szCs w:val="28"/>
        </w:rPr>
        <w:t>The Board</w:t>
      </w:r>
      <w:r w:rsidR="000A0349">
        <w:rPr>
          <w:sz w:val="28"/>
          <w:szCs w:val="28"/>
        </w:rPr>
        <w:t xml:space="preserve"> of BBHOA</w:t>
      </w:r>
      <w:r>
        <w:rPr>
          <w:sz w:val="28"/>
          <w:szCs w:val="28"/>
        </w:rPr>
        <w:t xml:space="preserve"> finally published </w:t>
      </w:r>
      <w:r w:rsidR="0032326A">
        <w:rPr>
          <w:sz w:val="28"/>
          <w:szCs w:val="28"/>
        </w:rPr>
        <w:t>the</w:t>
      </w:r>
      <w:r>
        <w:rPr>
          <w:sz w:val="28"/>
          <w:szCs w:val="28"/>
        </w:rPr>
        <w:t xml:space="preserve"> meeting minutes </w:t>
      </w:r>
      <w:r w:rsidR="000A0349">
        <w:rPr>
          <w:sz w:val="28"/>
          <w:szCs w:val="28"/>
        </w:rPr>
        <w:t xml:space="preserve">after </w:t>
      </w:r>
      <w:r w:rsidR="00B01735">
        <w:rPr>
          <w:sz w:val="28"/>
          <w:szCs w:val="28"/>
        </w:rPr>
        <w:t xml:space="preserve">another request was made </w:t>
      </w:r>
      <w:r w:rsidR="007F5905">
        <w:rPr>
          <w:sz w:val="28"/>
          <w:szCs w:val="28"/>
        </w:rPr>
        <w:t>without a response</w:t>
      </w:r>
      <w:r w:rsidR="00B01735">
        <w:rPr>
          <w:sz w:val="28"/>
          <w:szCs w:val="28"/>
        </w:rPr>
        <w:t xml:space="preserve"> </w:t>
      </w:r>
      <w:r w:rsidR="00C3786B">
        <w:rPr>
          <w:sz w:val="28"/>
          <w:szCs w:val="28"/>
        </w:rPr>
        <w:t>while</w:t>
      </w:r>
      <w:r w:rsidR="005E6C87">
        <w:rPr>
          <w:sz w:val="28"/>
          <w:szCs w:val="28"/>
        </w:rPr>
        <w:t xml:space="preserve"> it</w:t>
      </w:r>
      <w:r>
        <w:rPr>
          <w:sz w:val="28"/>
          <w:szCs w:val="28"/>
        </w:rPr>
        <w:t xml:space="preserve"> was required</w:t>
      </w:r>
      <w:r w:rsidR="00F33CC1">
        <w:rPr>
          <w:sz w:val="28"/>
          <w:szCs w:val="28"/>
        </w:rPr>
        <w:t xml:space="preserve"> by BBHOA’s operating procedure</w:t>
      </w:r>
      <w:r>
        <w:rPr>
          <w:sz w:val="28"/>
          <w:szCs w:val="28"/>
        </w:rPr>
        <w:t xml:space="preserve"> to be released</w:t>
      </w:r>
      <w:r w:rsidR="007F5905">
        <w:rPr>
          <w:sz w:val="28"/>
          <w:szCs w:val="28"/>
        </w:rPr>
        <w:t xml:space="preserve"> to residents</w:t>
      </w:r>
      <w:r>
        <w:rPr>
          <w:sz w:val="28"/>
          <w:szCs w:val="28"/>
        </w:rPr>
        <w:t xml:space="preserve"> within two weeks of the meeting.</w:t>
      </w:r>
    </w:p>
    <w:p w14:paraId="715CF2A1" w14:textId="77777777" w:rsidR="00D87006" w:rsidRDefault="00D87006">
      <w:pPr>
        <w:rPr>
          <w:sz w:val="28"/>
          <w:szCs w:val="28"/>
        </w:rPr>
      </w:pPr>
    </w:p>
    <w:p w14:paraId="2CC6C4E0" w14:textId="577DA1B4" w:rsidR="00ED5360" w:rsidRDefault="005E6C87">
      <w:pPr>
        <w:rPr>
          <w:sz w:val="28"/>
          <w:szCs w:val="28"/>
        </w:rPr>
      </w:pPr>
      <w:r>
        <w:rPr>
          <w:sz w:val="28"/>
          <w:szCs w:val="28"/>
        </w:rPr>
        <w:t xml:space="preserve">This </w:t>
      </w:r>
      <w:r w:rsidR="007F5905">
        <w:rPr>
          <w:sz w:val="28"/>
          <w:szCs w:val="28"/>
        </w:rPr>
        <w:t>rezoning request is important because it n</w:t>
      </w:r>
      <w:r>
        <w:rPr>
          <w:sz w:val="28"/>
          <w:szCs w:val="28"/>
        </w:rPr>
        <w:t>is our last chance to make sure that we</w:t>
      </w:r>
      <w:r w:rsidR="000B253E">
        <w:rPr>
          <w:sz w:val="28"/>
          <w:szCs w:val="28"/>
        </w:rPr>
        <w:t>,</w:t>
      </w:r>
      <w:r>
        <w:rPr>
          <w:sz w:val="28"/>
          <w:szCs w:val="28"/>
        </w:rPr>
        <w:t xml:space="preserve"> the residents</w:t>
      </w:r>
      <w:r w:rsidR="000B253E">
        <w:rPr>
          <w:sz w:val="28"/>
          <w:szCs w:val="28"/>
        </w:rPr>
        <w:t>,</w:t>
      </w:r>
      <w:r>
        <w:rPr>
          <w:sz w:val="28"/>
          <w:szCs w:val="28"/>
        </w:rPr>
        <w:t xml:space="preserve"> will </w:t>
      </w:r>
      <w:r w:rsidR="000B253E">
        <w:rPr>
          <w:sz w:val="28"/>
          <w:szCs w:val="28"/>
        </w:rPr>
        <w:t xml:space="preserve">have </w:t>
      </w:r>
      <w:r w:rsidR="00FA5188">
        <w:rPr>
          <w:sz w:val="28"/>
          <w:szCs w:val="28"/>
        </w:rPr>
        <w:t xml:space="preserve">the </w:t>
      </w:r>
      <w:r w:rsidR="000B253E">
        <w:rPr>
          <w:sz w:val="28"/>
          <w:szCs w:val="28"/>
        </w:rPr>
        <w:t>green</w:t>
      </w:r>
      <w:r>
        <w:rPr>
          <w:sz w:val="28"/>
          <w:szCs w:val="28"/>
        </w:rPr>
        <w:t xml:space="preserve">space we </w:t>
      </w:r>
      <w:r w:rsidR="00F33CC1">
        <w:rPr>
          <w:sz w:val="28"/>
          <w:szCs w:val="28"/>
        </w:rPr>
        <w:t xml:space="preserve">deserve and </w:t>
      </w:r>
      <w:r>
        <w:rPr>
          <w:sz w:val="28"/>
          <w:szCs w:val="28"/>
        </w:rPr>
        <w:t>were promised</w:t>
      </w:r>
      <w:r w:rsidR="000B253E">
        <w:rPr>
          <w:sz w:val="28"/>
          <w:szCs w:val="28"/>
        </w:rPr>
        <w:t xml:space="preserve">.  </w:t>
      </w:r>
    </w:p>
    <w:p w14:paraId="6700CBE7" w14:textId="77777777" w:rsidR="009C5AF8" w:rsidRDefault="009C5AF8">
      <w:pPr>
        <w:rPr>
          <w:sz w:val="28"/>
          <w:szCs w:val="28"/>
        </w:rPr>
      </w:pPr>
    </w:p>
    <w:p w14:paraId="266C14A8" w14:textId="2F62D70B" w:rsidR="00AD19F2" w:rsidRDefault="000B253E">
      <w:pPr>
        <w:rPr>
          <w:sz w:val="28"/>
          <w:szCs w:val="28"/>
        </w:rPr>
      </w:pPr>
      <w:r>
        <w:rPr>
          <w:sz w:val="28"/>
          <w:szCs w:val="28"/>
        </w:rPr>
        <w:t xml:space="preserve">Please invite your neighbors or friends to this important meeting to learn </w:t>
      </w:r>
      <w:r w:rsidR="00D87006">
        <w:rPr>
          <w:sz w:val="28"/>
          <w:szCs w:val="28"/>
        </w:rPr>
        <w:t>about the recommendation by the Ad Hoc Group</w:t>
      </w:r>
      <w:r w:rsidR="0098172C">
        <w:rPr>
          <w:sz w:val="28"/>
          <w:szCs w:val="28"/>
        </w:rPr>
        <w:t xml:space="preserve"> and to </w:t>
      </w:r>
      <w:r w:rsidR="00AD19F2">
        <w:rPr>
          <w:sz w:val="28"/>
          <w:szCs w:val="28"/>
        </w:rPr>
        <w:t>understand</w:t>
      </w:r>
      <w:r w:rsidR="0098172C">
        <w:rPr>
          <w:sz w:val="28"/>
          <w:szCs w:val="28"/>
        </w:rPr>
        <w:t xml:space="preserve"> </w:t>
      </w:r>
      <w:r>
        <w:rPr>
          <w:sz w:val="28"/>
          <w:szCs w:val="28"/>
        </w:rPr>
        <w:t>what is</w:t>
      </w:r>
      <w:r w:rsidR="008B430F">
        <w:rPr>
          <w:sz w:val="28"/>
          <w:szCs w:val="28"/>
        </w:rPr>
        <w:t xml:space="preserve"> at</w:t>
      </w:r>
      <w:r>
        <w:rPr>
          <w:sz w:val="28"/>
          <w:szCs w:val="28"/>
        </w:rPr>
        <w:t xml:space="preserve"> stake.  </w:t>
      </w:r>
      <w:r w:rsidR="00AD19F2">
        <w:rPr>
          <w:sz w:val="28"/>
          <w:szCs w:val="28"/>
        </w:rPr>
        <w:t>If w</w:t>
      </w:r>
      <w:r>
        <w:rPr>
          <w:sz w:val="28"/>
          <w:szCs w:val="28"/>
        </w:rPr>
        <w:t>e care</w:t>
      </w:r>
      <w:r w:rsidR="00AD19F2">
        <w:rPr>
          <w:sz w:val="28"/>
          <w:szCs w:val="28"/>
        </w:rPr>
        <w:t>,</w:t>
      </w:r>
      <w:r>
        <w:rPr>
          <w:sz w:val="28"/>
          <w:szCs w:val="28"/>
        </w:rPr>
        <w:t xml:space="preserve"> we must act!</w:t>
      </w:r>
      <w:r w:rsidR="00AD19F2">
        <w:rPr>
          <w:sz w:val="28"/>
          <w:szCs w:val="28"/>
        </w:rPr>
        <w:t xml:space="preserve">  </w:t>
      </w:r>
    </w:p>
    <w:p w14:paraId="7A57AEA9" w14:textId="77777777" w:rsidR="00AD19F2" w:rsidRDefault="00AD19F2">
      <w:pPr>
        <w:rPr>
          <w:sz w:val="28"/>
          <w:szCs w:val="28"/>
        </w:rPr>
      </w:pPr>
    </w:p>
    <w:p w14:paraId="24DA7F22" w14:textId="77175FF1" w:rsidR="000B253E" w:rsidRPr="00AD19F2" w:rsidRDefault="00AD19F2">
      <w:pPr>
        <w:rPr>
          <w:b/>
          <w:bCs/>
          <w:sz w:val="28"/>
          <w:szCs w:val="28"/>
        </w:rPr>
      </w:pPr>
      <w:r>
        <w:rPr>
          <w:sz w:val="28"/>
          <w:szCs w:val="28"/>
        </w:rPr>
        <w:t>Looking forward to see</w:t>
      </w:r>
      <w:r w:rsidR="000C3B1D">
        <w:rPr>
          <w:sz w:val="28"/>
          <w:szCs w:val="28"/>
        </w:rPr>
        <w:t>i</w:t>
      </w:r>
      <w:r>
        <w:rPr>
          <w:sz w:val="28"/>
          <w:szCs w:val="28"/>
        </w:rPr>
        <w:t xml:space="preserve">ng you on </w:t>
      </w:r>
      <w:r w:rsidR="000E7D75">
        <w:rPr>
          <w:b/>
          <w:bCs/>
          <w:sz w:val="28"/>
          <w:szCs w:val="28"/>
        </w:rPr>
        <w:t>Tuesday</w:t>
      </w:r>
      <w:r w:rsidRPr="00AD19F2">
        <w:rPr>
          <w:b/>
          <w:bCs/>
          <w:sz w:val="28"/>
          <w:szCs w:val="28"/>
        </w:rPr>
        <w:t>, February 1</w:t>
      </w:r>
      <w:r w:rsidR="000E7D75">
        <w:rPr>
          <w:b/>
          <w:bCs/>
          <w:sz w:val="28"/>
          <w:szCs w:val="28"/>
        </w:rPr>
        <w:t>8</w:t>
      </w:r>
      <w:r w:rsidRPr="00AD19F2">
        <w:rPr>
          <w:b/>
          <w:bCs/>
          <w:sz w:val="28"/>
          <w:szCs w:val="28"/>
        </w:rPr>
        <w:t>, 2025 at Belmont Elementary School!</w:t>
      </w:r>
    </w:p>
    <w:p w14:paraId="00D3A73B" w14:textId="77777777" w:rsidR="000B253E" w:rsidRDefault="000B253E">
      <w:pPr>
        <w:rPr>
          <w:sz w:val="28"/>
          <w:szCs w:val="28"/>
        </w:rPr>
      </w:pPr>
    </w:p>
    <w:p w14:paraId="22C1E24F" w14:textId="4F2249A1" w:rsidR="000B253E" w:rsidRDefault="000B253E">
      <w:pPr>
        <w:rPr>
          <w:sz w:val="28"/>
          <w:szCs w:val="28"/>
        </w:rPr>
      </w:pPr>
      <w:r>
        <w:rPr>
          <w:sz w:val="28"/>
          <w:szCs w:val="28"/>
        </w:rPr>
        <w:lastRenderedPageBreak/>
        <w:t>KP Lau</w:t>
      </w:r>
    </w:p>
    <w:p w14:paraId="5FE745FF" w14:textId="49D64EFA" w:rsidR="000B253E" w:rsidRDefault="000B253E">
      <w:pPr>
        <w:rPr>
          <w:sz w:val="28"/>
          <w:szCs w:val="28"/>
        </w:rPr>
      </w:pPr>
      <w:r>
        <w:rPr>
          <w:sz w:val="28"/>
          <w:szCs w:val="28"/>
        </w:rPr>
        <w:t>President</w:t>
      </w:r>
    </w:p>
    <w:p w14:paraId="5CE1E8E8" w14:textId="6D84696F" w:rsidR="000B253E" w:rsidRDefault="000B253E">
      <w:pPr>
        <w:rPr>
          <w:sz w:val="28"/>
          <w:szCs w:val="28"/>
        </w:rPr>
      </w:pPr>
      <w:r>
        <w:rPr>
          <w:sz w:val="28"/>
          <w:szCs w:val="28"/>
        </w:rPr>
        <w:t>Concerned Citizens United for Belmont Bay</w:t>
      </w:r>
    </w:p>
    <w:p w14:paraId="54C29282" w14:textId="77777777" w:rsidR="00C3786B" w:rsidRDefault="00C3786B">
      <w:pPr>
        <w:rPr>
          <w:sz w:val="28"/>
          <w:szCs w:val="28"/>
        </w:rPr>
      </w:pPr>
    </w:p>
    <w:p w14:paraId="66914790" w14:textId="77777777" w:rsidR="00C3786B" w:rsidRDefault="00C3786B">
      <w:pPr>
        <w:rPr>
          <w:sz w:val="28"/>
          <w:szCs w:val="28"/>
        </w:rPr>
      </w:pPr>
    </w:p>
    <w:p w14:paraId="40D84C38" w14:textId="77777777" w:rsidR="00FC6A3C" w:rsidRDefault="00FC6A3C">
      <w:pPr>
        <w:rPr>
          <w:sz w:val="28"/>
          <w:szCs w:val="28"/>
        </w:rPr>
      </w:pPr>
    </w:p>
    <w:p w14:paraId="6487EA6B" w14:textId="77777777" w:rsidR="00FC6A3C" w:rsidRPr="00B25C20" w:rsidRDefault="00FC6A3C">
      <w:pPr>
        <w:rPr>
          <w:sz w:val="28"/>
          <w:szCs w:val="28"/>
        </w:rPr>
      </w:pPr>
    </w:p>
    <w:p w14:paraId="2B45BC98" w14:textId="77777777" w:rsidR="00B25C20" w:rsidRDefault="00B25C20"/>
    <w:p w14:paraId="76235BC7" w14:textId="77777777" w:rsidR="00B25C20" w:rsidRDefault="00B25C20"/>
    <w:sectPr w:rsidR="00B25C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1A86" w14:textId="77777777" w:rsidR="000B28FE" w:rsidRDefault="000B28FE" w:rsidP="007F4B37">
      <w:r>
        <w:separator/>
      </w:r>
    </w:p>
  </w:endnote>
  <w:endnote w:type="continuationSeparator" w:id="0">
    <w:p w14:paraId="59F1B1C3" w14:textId="77777777" w:rsidR="000B28FE" w:rsidRDefault="000B28FE" w:rsidP="007F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E4955" w14:textId="77777777" w:rsidR="000B28FE" w:rsidRDefault="000B28FE" w:rsidP="007F4B37">
      <w:r>
        <w:separator/>
      </w:r>
    </w:p>
  </w:footnote>
  <w:footnote w:type="continuationSeparator" w:id="0">
    <w:p w14:paraId="126CE7F0" w14:textId="77777777" w:rsidR="000B28FE" w:rsidRDefault="000B28FE" w:rsidP="007F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20"/>
    <w:rsid w:val="00094FE9"/>
    <w:rsid w:val="000A0349"/>
    <w:rsid w:val="000B253E"/>
    <w:rsid w:val="000B28FE"/>
    <w:rsid w:val="000C3B1D"/>
    <w:rsid w:val="000E7D75"/>
    <w:rsid w:val="001110D1"/>
    <w:rsid w:val="00191F43"/>
    <w:rsid w:val="002A36AB"/>
    <w:rsid w:val="002B6C13"/>
    <w:rsid w:val="0032326A"/>
    <w:rsid w:val="0045139A"/>
    <w:rsid w:val="00457062"/>
    <w:rsid w:val="00457BD9"/>
    <w:rsid w:val="00555B05"/>
    <w:rsid w:val="005E6C87"/>
    <w:rsid w:val="00682795"/>
    <w:rsid w:val="00693A10"/>
    <w:rsid w:val="00744520"/>
    <w:rsid w:val="00747167"/>
    <w:rsid w:val="007F4B37"/>
    <w:rsid w:val="007F5905"/>
    <w:rsid w:val="008175D5"/>
    <w:rsid w:val="00835507"/>
    <w:rsid w:val="008822B6"/>
    <w:rsid w:val="008B430F"/>
    <w:rsid w:val="0098172C"/>
    <w:rsid w:val="009C5AF8"/>
    <w:rsid w:val="00A1058E"/>
    <w:rsid w:val="00A56F64"/>
    <w:rsid w:val="00AD19F2"/>
    <w:rsid w:val="00B0166E"/>
    <w:rsid w:val="00B01735"/>
    <w:rsid w:val="00B25C20"/>
    <w:rsid w:val="00BB4993"/>
    <w:rsid w:val="00BC0990"/>
    <w:rsid w:val="00C3786B"/>
    <w:rsid w:val="00C850AD"/>
    <w:rsid w:val="00C900FF"/>
    <w:rsid w:val="00CA36A1"/>
    <w:rsid w:val="00CC4571"/>
    <w:rsid w:val="00CE1891"/>
    <w:rsid w:val="00CE212C"/>
    <w:rsid w:val="00D87006"/>
    <w:rsid w:val="00DE58B8"/>
    <w:rsid w:val="00E1148A"/>
    <w:rsid w:val="00ED5360"/>
    <w:rsid w:val="00F32CC6"/>
    <w:rsid w:val="00F33CC1"/>
    <w:rsid w:val="00FA5188"/>
    <w:rsid w:val="00FC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FB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C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C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C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C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C20"/>
    <w:rPr>
      <w:rFonts w:eastAsiaTheme="majorEastAsia" w:cstheme="majorBidi"/>
      <w:color w:val="272727" w:themeColor="text1" w:themeTint="D8"/>
    </w:rPr>
  </w:style>
  <w:style w:type="paragraph" w:styleId="Title">
    <w:name w:val="Title"/>
    <w:basedOn w:val="Normal"/>
    <w:next w:val="Normal"/>
    <w:link w:val="TitleChar"/>
    <w:uiPriority w:val="10"/>
    <w:qFormat/>
    <w:rsid w:val="00B25C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C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C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C20"/>
    <w:rPr>
      <w:i/>
      <w:iCs/>
      <w:color w:val="404040" w:themeColor="text1" w:themeTint="BF"/>
    </w:rPr>
  </w:style>
  <w:style w:type="paragraph" w:styleId="ListParagraph">
    <w:name w:val="List Paragraph"/>
    <w:basedOn w:val="Normal"/>
    <w:uiPriority w:val="34"/>
    <w:qFormat/>
    <w:rsid w:val="00B25C20"/>
    <w:pPr>
      <w:ind w:left="720"/>
      <w:contextualSpacing/>
    </w:pPr>
  </w:style>
  <w:style w:type="character" w:styleId="IntenseEmphasis">
    <w:name w:val="Intense Emphasis"/>
    <w:basedOn w:val="DefaultParagraphFont"/>
    <w:uiPriority w:val="21"/>
    <w:qFormat/>
    <w:rsid w:val="00B25C20"/>
    <w:rPr>
      <w:i/>
      <w:iCs/>
      <w:color w:val="0F4761" w:themeColor="accent1" w:themeShade="BF"/>
    </w:rPr>
  </w:style>
  <w:style w:type="paragraph" w:styleId="IntenseQuote">
    <w:name w:val="Intense Quote"/>
    <w:basedOn w:val="Normal"/>
    <w:next w:val="Normal"/>
    <w:link w:val="IntenseQuoteChar"/>
    <w:uiPriority w:val="30"/>
    <w:qFormat/>
    <w:rsid w:val="00B25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C20"/>
    <w:rPr>
      <w:i/>
      <w:iCs/>
      <w:color w:val="0F4761" w:themeColor="accent1" w:themeShade="BF"/>
    </w:rPr>
  </w:style>
  <w:style w:type="character" w:styleId="IntenseReference">
    <w:name w:val="Intense Reference"/>
    <w:basedOn w:val="DefaultParagraphFont"/>
    <w:uiPriority w:val="32"/>
    <w:qFormat/>
    <w:rsid w:val="00B25C20"/>
    <w:rPr>
      <w:b/>
      <w:bCs/>
      <w:smallCaps/>
      <w:color w:val="0F4761" w:themeColor="accent1" w:themeShade="BF"/>
      <w:spacing w:val="5"/>
    </w:rPr>
  </w:style>
  <w:style w:type="paragraph" w:styleId="Header">
    <w:name w:val="header"/>
    <w:basedOn w:val="Normal"/>
    <w:link w:val="HeaderChar"/>
    <w:uiPriority w:val="99"/>
    <w:unhideWhenUsed/>
    <w:rsid w:val="007F4B37"/>
    <w:pPr>
      <w:tabs>
        <w:tab w:val="center" w:pos="4680"/>
        <w:tab w:val="right" w:pos="9360"/>
      </w:tabs>
    </w:pPr>
  </w:style>
  <w:style w:type="character" w:customStyle="1" w:styleId="HeaderChar">
    <w:name w:val="Header Char"/>
    <w:basedOn w:val="DefaultParagraphFont"/>
    <w:link w:val="Header"/>
    <w:uiPriority w:val="99"/>
    <w:rsid w:val="007F4B37"/>
  </w:style>
  <w:style w:type="paragraph" w:styleId="Footer">
    <w:name w:val="footer"/>
    <w:basedOn w:val="Normal"/>
    <w:link w:val="FooterChar"/>
    <w:uiPriority w:val="99"/>
    <w:unhideWhenUsed/>
    <w:rsid w:val="007F4B37"/>
    <w:pPr>
      <w:tabs>
        <w:tab w:val="center" w:pos="4680"/>
        <w:tab w:val="right" w:pos="9360"/>
      </w:tabs>
    </w:pPr>
  </w:style>
  <w:style w:type="character" w:customStyle="1" w:styleId="FooterChar">
    <w:name w:val="Footer Char"/>
    <w:basedOn w:val="DefaultParagraphFont"/>
    <w:link w:val="Footer"/>
    <w:uiPriority w:val="99"/>
    <w:rsid w:val="007F4B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C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C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C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C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C20"/>
    <w:rPr>
      <w:rFonts w:eastAsiaTheme="majorEastAsia" w:cstheme="majorBidi"/>
      <w:color w:val="272727" w:themeColor="text1" w:themeTint="D8"/>
    </w:rPr>
  </w:style>
  <w:style w:type="paragraph" w:styleId="Title">
    <w:name w:val="Title"/>
    <w:basedOn w:val="Normal"/>
    <w:next w:val="Normal"/>
    <w:link w:val="TitleChar"/>
    <w:uiPriority w:val="10"/>
    <w:qFormat/>
    <w:rsid w:val="00B25C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C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C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C20"/>
    <w:rPr>
      <w:i/>
      <w:iCs/>
      <w:color w:val="404040" w:themeColor="text1" w:themeTint="BF"/>
    </w:rPr>
  </w:style>
  <w:style w:type="paragraph" w:styleId="ListParagraph">
    <w:name w:val="List Paragraph"/>
    <w:basedOn w:val="Normal"/>
    <w:uiPriority w:val="34"/>
    <w:qFormat/>
    <w:rsid w:val="00B25C20"/>
    <w:pPr>
      <w:ind w:left="720"/>
      <w:contextualSpacing/>
    </w:pPr>
  </w:style>
  <w:style w:type="character" w:styleId="IntenseEmphasis">
    <w:name w:val="Intense Emphasis"/>
    <w:basedOn w:val="DefaultParagraphFont"/>
    <w:uiPriority w:val="21"/>
    <w:qFormat/>
    <w:rsid w:val="00B25C20"/>
    <w:rPr>
      <w:i/>
      <w:iCs/>
      <w:color w:val="0F4761" w:themeColor="accent1" w:themeShade="BF"/>
    </w:rPr>
  </w:style>
  <w:style w:type="paragraph" w:styleId="IntenseQuote">
    <w:name w:val="Intense Quote"/>
    <w:basedOn w:val="Normal"/>
    <w:next w:val="Normal"/>
    <w:link w:val="IntenseQuoteChar"/>
    <w:uiPriority w:val="30"/>
    <w:qFormat/>
    <w:rsid w:val="00B25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C20"/>
    <w:rPr>
      <w:i/>
      <w:iCs/>
      <w:color w:val="0F4761" w:themeColor="accent1" w:themeShade="BF"/>
    </w:rPr>
  </w:style>
  <w:style w:type="character" w:styleId="IntenseReference">
    <w:name w:val="Intense Reference"/>
    <w:basedOn w:val="DefaultParagraphFont"/>
    <w:uiPriority w:val="32"/>
    <w:qFormat/>
    <w:rsid w:val="00B25C20"/>
    <w:rPr>
      <w:b/>
      <w:bCs/>
      <w:smallCaps/>
      <w:color w:val="0F4761" w:themeColor="accent1" w:themeShade="BF"/>
      <w:spacing w:val="5"/>
    </w:rPr>
  </w:style>
  <w:style w:type="paragraph" w:styleId="Header">
    <w:name w:val="header"/>
    <w:basedOn w:val="Normal"/>
    <w:link w:val="HeaderChar"/>
    <w:uiPriority w:val="99"/>
    <w:unhideWhenUsed/>
    <w:rsid w:val="007F4B37"/>
    <w:pPr>
      <w:tabs>
        <w:tab w:val="center" w:pos="4680"/>
        <w:tab w:val="right" w:pos="9360"/>
      </w:tabs>
    </w:pPr>
  </w:style>
  <w:style w:type="character" w:customStyle="1" w:styleId="HeaderChar">
    <w:name w:val="Header Char"/>
    <w:basedOn w:val="DefaultParagraphFont"/>
    <w:link w:val="Header"/>
    <w:uiPriority w:val="99"/>
    <w:rsid w:val="007F4B37"/>
  </w:style>
  <w:style w:type="paragraph" w:styleId="Footer">
    <w:name w:val="footer"/>
    <w:basedOn w:val="Normal"/>
    <w:link w:val="FooterChar"/>
    <w:uiPriority w:val="99"/>
    <w:unhideWhenUsed/>
    <w:rsid w:val="007F4B37"/>
    <w:pPr>
      <w:tabs>
        <w:tab w:val="center" w:pos="4680"/>
        <w:tab w:val="right" w:pos="9360"/>
      </w:tabs>
    </w:pPr>
  </w:style>
  <w:style w:type="character" w:customStyle="1" w:styleId="FooterChar">
    <w:name w:val="Footer Char"/>
    <w:basedOn w:val="DefaultParagraphFont"/>
    <w:link w:val="Footer"/>
    <w:uiPriority w:val="99"/>
    <w:rsid w:val="007F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5DFF-4F64-3B4B-9A40-8126ADA5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 Lau</dc:creator>
  <cp:keywords/>
  <dc:description/>
  <cp:lastModifiedBy>K L</cp:lastModifiedBy>
  <cp:revision>2</cp:revision>
  <dcterms:created xsi:type="dcterms:W3CDTF">2025-02-11T04:07:00Z</dcterms:created>
  <dcterms:modified xsi:type="dcterms:W3CDTF">2025-02-11T04:07:00Z</dcterms:modified>
</cp:coreProperties>
</file>